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2001" w14:textId="07B44C48" w:rsidR="001B481C" w:rsidRDefault="4A629B02" w:rsidP="694637DE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  <w:r w:rsidRPr="694637DE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Frequently Asked </w:t>
      </w:r>
      <w:r w:rsidR="0EC618C0" w:rsidRPr="694637DE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Questions</w:t>
      </w:r>
    </w:p>
    <w:p w14:paraId="6C28CB8E" w14:textId="266130F3" w:rsidR="001B481C" w:rsidRDefault="001B481C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4B0D9DFB" w14:textId="311939DF" w:rsidR="001B481C" w:rsidRDefault="0EC618C0" w:rsidP="401A8624">
      <w:pP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  <w:r w:rsidRPr="401A8624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What </w:t>
      </w:r>
      <w:bookmarkStart w:id="0" w:name="_Int_LjPc8aWl"/>
      <w:r w:rsidR="318B2937" w:rsidRPr="401A8624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is</w:t>
      </w:r>
      <w:bookmarkEnd w:id="0"/>
      <w:r w:rsidRPr="401A8624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1EDA45DC" w:rsidRPr="401A8624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a </w:t>
      </w:r>
      <w:r w:rsidRPr="401A8624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Pages &amp; Prose Parcel? </w:t>
      </w:r>
    </w:p>
    <w:p w14:paraId="68EE0CF1" w14:textId="1E48597C" w:rsidR="001B481C" w:rsidRDefault="0EC618C0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Pages &amp; Prose Parcel is a </w:t>
      </w:r>
      <w:r w:rsidR="00EA074E">
        <w:rPr>
          <w:rFonts w:ascii="Tahoma" w:eastAsia="Tahoma" w:hAnsi="Tahoma" w:cs="Tahoma"/>
          <w:color w:val="000000" w:themeColor="text1"/>
          <w:sz w:val="28"/>
          <w:szCs w:val="28"/>
        </w:rPr>
        <w:t>five</w:t>
      </w: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-month library book box subscription. </w:t>
      </w:r>
      <w:r w:rsidR="00EE3C5D">
        <w:rPr>
          <w:rFonts w:ascii="Tahoma" w:eastAsia="Tahoma" w:hAnsi="Tahoma" w:cs="Tahoma"/>
          <w:color w:val="000000" w:themeColor="text1"/>
          <w:sz w:val="28"/>
          <w:szCs w:val="28"/>
        </w:rPr>
        <w:t xml:space="preserve">This subscription period is </w:t>
      </w:r>
      <w:r w:rsidR="00EA074E">
        <w:rPr>
          <w:rFonts w:ascii="Tahoma" w:eastAsia="Tahoma" w:hAnsi="Tahoma" w:cs="Tahoma"/>
          <w:color w:val="000000" w:themeColor="text1"/>
          <w:sz w:val="28"/>
          <w:szCs w:val="28"/>
        </w:rPr>
        <w:t>January through May</w:t>
      </w:r>
      <w:r w:rsidR="00EE3C5D">
        <w:rPr>
          <w:rFonts w:ascii="Tahoma" w:eastAsia="Tahoma" w:hAnsi="Tahoma" w:cs="Tahoma"/>
          <w:color w:val="000000" w:themeColor="text1"/>
          <w:sz w:val="28"/>
          <w:szCs w:val="28"/>
        </w:rPr>
        <w:t xml:space="preserve"> 202</w:t>
      </w:r>
      <w:r w:rsidR="00EA074E">
        <w:rPr>
          <w:rFonts w:ascii="Tahoma" w:eastAsia="Tahoma" w:hAnsi="Tahoma" w:cs="Tahoma"/>
          <w:color w:val="000000" w:themeColor="text1"/>
          <w:sz w:val="28"/>
          <w:szCs w:val="28"/>
        </w:rPr>
        <w:t>5</w:t>
      </w:r>
      <w:r w:rsidR="00EE3C5D">
        <w:rPr>
          <w:rFonts w:ascii="Tahoma" w:eastAsia="Tahoma" w:hAnsi="Tahoma" w:cs="Tahoma"/>
          <w:color w:val="000000" w:themeColor="text1"/>
          <w:sz w:val="28"/>
          <w:szCs w:val="28"/>
        </w:rPr>
        <w:t xml:space="preserve">. </w:t>
      </w: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When you sign up for the service you will receive two to three </w:t>
      </w:r>
      <w:r w:rsidR="00EA074E">
        <w:rPr>
          <w:rFonts w:ascii="Tahoma" w:eastAsia="Tahoma" w:hAnsi="Tahoma" w:cs="Tahoma"/>
          <w:color w:val="000000" w:themeColor="text1"/>
          <w:sz w:val="28"/>
          <w:szCs w:val="28"/>
        </w:rPr>
        <w:t>fiction and/</w:t>
      </w: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or </w:t>
      </w:r>
      <w:r w:rsidR="00EA074E">
        <w:rPr>
          <w:rFonts w:ascii="Tahoma" w:eastAsia="Tahoma" w:hAnsi="Tahoma" w:cs="Tahoma"/>
          <w:color w:val="000000" w:themeColor="text1"/>
          <w:sz w:val="28"/>
          <w:szCs w:val="28"/>
        </w:rPr>
        <w:t>n</w:t>
      </w: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>onfiction library books picked specifically for you to check out each month. The box will include a review card.  We want to get your feedback</w:t>
      </w:r>
      <w:r w:rsidR="0E33EF48" w:rsidRPr="5B4D1A33">
        <w:rPr>
          <w:rFonts w:ascii="Tahoma" w:eastAsia="Tahoma" w:hAnsi="Tahoma" w:cs="Tahoma"/>
          <w:color w:val="000000" w:themeColor="text1"/>
          <w:sz w:val="28"/>
          <w:szCs w:val="28"/>
        </w:rPr>
        <w:t>!</w:t>
      </w: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 While you must return the library books and subscription box, each month you will receive special mystery gifts to keep.</w:t>
      </w:r>
    </w:p>
    <w:p w14:paraId="1F960746" w14:textId="77B0B5A9" w:rsidR="001B481C" w:rsidRDefault="001B481C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5ED9926D" w14:textId="16AAB75E" w:rsidR="001B481C" w:rsidRDefault="0EC618C0" w:rsidP="5B4D1A33">
      <w:pPr>
        <w:shd w:val="clear" w:color="auto" w:fill="FEFEFE"/>
        <w:spacing w:after="0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  <w:r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Who can sign up for a Pages &amp; Prose Parcel?</w:t>
      </w:r>
    </w:p>
    <w:p w14:paraId="4DBD8487" w14:textId="78B10000" w:rsidR="001B481C" w:rsidRDefault="001B481C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1784285F" w14:textId="30EE4E63" w:rsidR="001B481C" w:rsidRDefault="0EC618C0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Pages &amp; Prose Parcel is a subscription service geared toward Tweens (children ages 8 –12), however anyone may sign up.  The books that are selected for this subscription will be </w:t>
      </w:r>
      <w:r w:rsidR="00EA074E">
        <w:rPr>
          <w:rFonts w:ascii="Tahoma" w:eastAsia="Tahoma" w:hAnsi="Tahoma" w:cs="Tahoma"/>
          <w:color w:val="000000" w:themeColor="text1"/>
          <w:sz w:val="28"/>
          <w:szCs w:val="28"/>
        </w:rPr>
        <w:t>fiction and/or nonfiction</w:t>
      </w: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 books.</w:t>
      </w:r>
      <w:r>
        <w:br/>
      </w:r>
      <w:r>
        <w:br/>
      </w:r>
      <w:r w:rsidR="7C9933FC"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How may I sign up for a Pages &amp; Prose Parcel Subscription?</w:t>
      </w:r>
    </w:p>
    <w:p w14:paraId="28CC39F4" w14:textId="0A79FDB4" w:rsidR="001B481C" w:rsidRDefault="001B481C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1A9320D4" w14:textId="72C9297E" w:rsidR="001B481C" w:rsidRDefault="0EC618C0" w:rsidP="401A8624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401A8624">
        <w:rPr>
          <w:rFonts w:ascii="Tahoma" w:eastAsia="Tahoma" w:hAnsi="Tahoma" w:cs="Tahoma"/>
          <w:color w:val="000000" w:themeColor="text1"/>
          <w:sz w:val="28"/>
          <w:szCs w:val="28"/>
        </w:rPr>
        <w:t>It’s easy</w:t>
      </w:r>
      <w:r w:rsidR="1734AF77" w:rsidRPr="401A8624">
        <w:rPr>
          <w:rFonts w:ascii="Tahoma" w:eastAsia="Tahoma" w:hAnsi="Tahoma" w:cs="Tahoma"/>
          <w:color w:val="000000" w:themeColor="text1"/>
          <w:sz w:val="28"/>
          <w:szCs w:val="28"/>
        </w:rPr>
        <w:t xml:space="preserve">. </w:t>
      </w:r>
      <w:r w:rsidR="5567A613" w:rsidRPr="401A8624">
        <w:rPr>
          <w:rFonts w:ascii="Tahoma" w:eastAsia="Tahoma" w:hAnsi="Tahoma" w:cs="Tahoma"/>
          <w:color w:val="000000" w:themeColor="text1"/>
          <w:sz w:val="28"/>
          <w:szCs w:val="28"/>
        </w:rPr>
        <w:t xml:space="preserve">First register for </w:t>
      </w:r>
      <w:r w:rsidR="0504AB0F" w:rsidRPr="401A8624">
        <w:rPr>
          <w:rFonts w:ascii="Tahoma" w:eastAsia="Tahoma" w:hAnsi="Tahoma" w:cs="Tahoma"/>
          <w:color w:val="000000" w:themeColor="text1"/>
          <w:sz w:val="28"/>
          <w:szCs w:val="28"/>
        </w:rPr>
        <w:t>a</w:t>
      </w:r>
      <w:r w:rsidR="5567A613" w:rsidRPr="401A8624">
        <w:rPr>
          <w:rFonts w:ascii="Tahoma" w:eastAsia="Tahoma" w:hAnsi="Tahoma" w:cs="Tahoma"/>
          <w:color w:val="000000" w:themeColor="text1"/>
          <w:sz w:val="28"/>
          <w:szCs w:val="28"/>
        </w:rPr>
        <w:t xml:space="preserve"> subscription which includes </w:t>
      </w:r>
      <w:r w:rsidRPr="401A8624">
        <w:rPr>
          <w:rFonts w:ascii="Tahoma" w:eastAsia="Tahoma" w:hAnsi="Tahoma" w:cs="Tahoma"/>
          <w:color w:val="000000" w:themeColor="text1"/>
          <w:sz w:val="28"/>
          <w:szCs w:val="28"/>
        </w:rPr>
        <w:t>fil</w:t>
      </w:r>
      <w:r w:rsidR="54AA8777" w:rsidRPr="401A8624">
        <w:rPr>
          <w:rFonts w:ascii="Tahoma" w:eastAsia="Tahoma" w:hAnsi="Tahoma" w:cs="Tahoma"/>
          <w:color w:val="000000" w:themeColor="text1"/>
          <w:sz w:val="28"/>
          <w:szCs w:val="28"/>
        </w:rPr>
        <w:t xml:space="preserve">ling </w:t>
      </w:r>
      <w:r w:rsidRPr="401A8624">
        <w:rPr>
          <w:rFonts w:ascii="Tahoma" w:eastAsia="Tahoma" w:hAnsi="Tahoma" w:cs="Tahoma"/>
          <w:color w:val="000000" w:themeColor="text1"/>
          <w:sz w:val="28"/>
          <w:szCs w:val="28"/>
        </w:rPr>
        <w:t xml:space="preserve">out a Pages &amp; Prose Parcel reading preferences </w:t>
      </w:r>
      <w:r w:rsidR="63BA3CEF" w:rsidRPr="401A8624">
        <w:rPr>
          <w:rFonts w:ascii="Tahoma" w:eastAsia="Tahoma" w:hAnsi="Tahoma" w:cs="Tahoma"/>
          <w:color w:val="000000" w:themeColor="text1"/>
          <w:sz w:val="28"/>
          <w:szCs w:val="28"/>
        </w:rPr>
        <w:t xml:space="preserve">survey </w:t>
      </w:r>
      <w:r w:rsidRPr="401A8624">
        <w:rPr>
          <w:rFonts w:ascii="Tahoma" w:eastAsia="Tahoma" w:hAnsi="Tahoma" w:cs="Tahoma"/>
          <w:color w:val="000000" w:themeColor="text1"/>
          <w:sz w:val="28"/>
          <w:szCs w:val="28"/>
        </w:rPr>
        <w:t>either online here or a paper form at the Warr Acres Library.</w:t>
      </w:r>
    </w:p>
    <w:p w14:paraId="49E38231" w14:textId="3CB821DA" w:rsidR="001B481C" w:rsidRDefault="0EC618C0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5B4D1A33">
        <w:rPr>
          <w:rFonts w:ascii="Tahoma" w:eastAsia="Tahoma" w:hAnsi="Tahoma" w:cs="Tahoma"/>
          <w:color w:val="000000" w:themeColor="text1"/>
          <w:sz w:val="28"/>
          <w:szCs w:val="28"/>
        </w:rPr>
        <w:t xml:space="preserve"> </w:t>
      </w:r>
      <w:r>
        <w:br/>
      </w:r>
      <w:r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What </w:t>
      </w:r>
      <w:r w:rsidR="44912E23"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is </w:t>
      </w:r>
      <w:r w:rsidR="55747340"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the purpose of the </w:t>
      </w:r>
      <w:r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Prose Parcel </w:t>
      </w:r>
      <w:r w:rsidR="78324474"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Reading Preference Survey?</w:t>
      </w:r>
    </w:p>
    <w:p w14:paraId="3C585393" w14:textId="0CE81D7A" w:rsidR="001B481C" w:rsidRDefault="001B481C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0437EA64" w14:textId="24240FBF" w:rsidR="001B481C" w:rsidRDefault="50E71F6C" w:rsidP="5B4D1A33">
      <w:pPr>
        <w:rPr>
          <w:rFonts w:ascii="Tahoma" w:eastAsia="Tahoma" w:hAnsi="Tahoma" w:cs="Tahoma"/>
          <w:color w:val="000000" w:themeColor="text1"/>
          <w:sz w:val="28"/>
          <w:szCs w:val="28"/>
        </w:rPr>
      </w:pPr>
      <w:r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The 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Prose </w:t>
      </w:r>
      <w:r w:rsidR="350365C3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&amp; 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Parcel </w:t>
      </w:r>
      <w:r w:rsidR="3658D8F1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R</w:t>
      </w:r>
      <w:r w:rsidR="1FB529F1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eading </w:t>
      </w:r>
      <w:r w:rsidR="08ACC8C5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P</w:t>
      </w:r>
      <w:r w:rsidR="1FB529F1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references </w:t>
      </w:r>
      <w:r w:rsidR="30057109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S</w:t>
      </w:r>
      <w:r w:rsidR="1FB529F1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urv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ey</w:t>
      </w:r>
      <w:r w:rsidR="3331C866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 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will </w:t>
      </w:r>
      <w:r w:rsidR="17C3912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enable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 you to let the Tween Librarian</w:t>
      </w:r>
      <w:r w:rsidR="217BFE5F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s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 know about your reading interests.  This will help them choose books for you that you will </w:t>
      </w:r>
      <w:r w:rsidR="05B695DB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be likely to 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>enjoy.  The</w:t>
      </w:r>
      <w:r w:rsidR="49380F29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 librarians</w:t>
      </w:r>
      <w:r w:rsidR="0EC618C0" w:rsidRPr="694637DE">
        <w:rPr>
          <w:rFonts w:ascii="Tahoma" w:eastAsia="Tahoma" w:hAnsi="Tahoma" w:cs="Tahoma"/>
          <w:color w:val="0F4761" w:themeColor="accent1" w:themeShade="BF"/>
          <w:sz w:val="28"/>
          <w:szCs w:val="28"/>
        </w:rPr>
        <w:t xml:space="preserve"> may also occasionally choose a mystery book surprise.  The more information you provide, the better your subscription box will be.</w:t>
      </w:r>
      <w:r>
        <w:br/>
      </w:r>
      <w:r>
        <w:br/>
      </w:r>
      <w:r w:rsidR="0EC618C0" w:rsidRPr="694637DE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What are mystery gifts?</w:t>
      </w:r>
      <w:r>
        <w:br/>
      </w:r>
      <w:r w:rsidR="0EC618C0" w:rsidRPr="694637DE">
        <w:rPr>
          <w:rFonts w:ascii="Tahoma" w:eastAsia="Tahoma" w:hAnsi="Tahoma" w:cs="Tahoma"/>
          <w:color w:val="000000" w:themeColor="text1"/>
          <w:sz w:val="28"/>
          <w:szCs w:val="28"/>
        </w:rPr>
        <w:t xml:space="preserve">Mystery gifts can be anything: squishes, bracelets, craft kits, bookmarks, candy, and more. </w:t>
      </w:r>
    </w:p>
    <w:p w14:paraId="3FB440ED" w14:textId="35D68047" w:rsidR="694637DE" w:rsidRDefault="694637DE" w:rsidP="694637DE">
      <w:pPr>
        <w:shd w:val="clear" w:color="auto" w:fill="FEFEFE"/>
        <w:spacing w:after="0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5C0B4F9C" w14:textId="6DF49DAC" w:rsidR="001B481C" w:rsidRDefault="46FF5E8C" w:rsidP="5B4D1A33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5B4D1A3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What happens if I subscribe to Pages &amp; Prose Parcel and forget to pick up my box? </w:t>
      </w:r>
    </w:p>
    <w:p w14:paraId="7FEB5F20" w14:textId="53A664B4" w:rsidR="001B481C" w:rsidRDefault="001B481C" w:rsidP="5B4D1A33">
      <w:pPr>
        <w:shd w:val="clear" w:color="auto" w:fill="FEFEFE"/>
        <w:spacing w:after="0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64189B85" w14:textId="202A3939" w:rsidR="001B481C" w:rsidRDefault="46FF5E8C" w:rsidP="401A8624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694637DE">
        <w:rPr>
          <w:rFonts w:ascii="Tahoma" w:eastAsia="Tahoma" w:hAnsi="Tahoma" w:cs="Tahoma"/>
          <w:color w:val="000000" w:themeColor="text1"/>
          <w:sz w:val="28"/>
          <w:szCs w:val="28"/>
        </w:rPr>
        <w:t xml:space="preserve">You will receive </w:t>
      </w:r>
      <w:r w:rsidR="6B45EB7E" w:rsidRPr="694637DE">
        <w:rPr>
          <w:rFonts w:ascii="Tahoma" w:eastAsia="Tahoma" w:hAnsi="Tahoma" w:cs="Tahoma"/>
          <w:color w:val="000000" w:themeColor="text1"/>
          <w:sz w:val="28"/>
          <w:szCs w:val="28"/>
        </w:rPr>
        <w:t>an</w:t>
      </w:r>
      <w:r w:rsidRPr="694637DE">
        <w:rPr>
          <w:rFonts w:ascii="Tahoma" w:eastAsia="Tahoma" w:hAnsi="Tahoma" w:cs="Tahoma"/>
          <w:color w:val="000000" w:themeColor="text1"/>
          <w:sz w:val="28"/>
          <w:szCs w:val="28"/>
        </w:rPr>
        <w:t xml:space="preserve"> email reminding you to pick up your parcel after the first week</w:t>
      </w:r>
      <w:r w:rsidR="00FC6663" w:rsidRPr="694637DE">
        <w:rPr>
          <w:rFonts w:ascii="Tahoma" w:eastAsia="Tahoma" w:hAnsi="Tahoma" w:cs="Tahoma"/>
          <w:color w:val="000000" w:themeColor="text1"/>
          <w:sz w:val="28"/>
          <w:szCs w:val="28"/>
        </w:rPr>
        <w:t xml:space="preserve">. </w:t>
      </w:r>
      <w:r w:rsidRPr="694637DE">
        <w:rPr>
          <w:rFonts w:ascii="Tahoma" w:eastAsia="Tahoma" w:hAnsi="Tahoma" w:cs="Tahoma"/>
          <w:color w:val="000000" w:themeColor="text1"/>
          <w:sz w:val="28"/>
          <w:szCs w:val="28"/>
        </w:rPr>
        <w:t>However, because the Pages &amp; Prose Parcels are in high demand, if you don’t pick up your subscription box within the first two weeks of the first month of the subscription period, you</w:t>
      </w:r>
      <w:r w:rsidR="4D32C00A" w:rsidRPr="694637DE">
        <w:rPr>
          <w:rFonts w:ascii="Tahoma" w:eastAsia="Tahoma" w:hAnsi="Tahoma" w:cs="Tahoma"/>
          <w:color w:val="000000" w:themeColor="text1"/>
          <w:sz w:val="28"/>
          <w:szCs w:val="28"/>
        </w:rPr>
        <w:t>r subscription will be cancelled.</w:t>
      </w:r>
    </w:p>
    <w:p w14:paraId="2C5D9E3F" w14:textId="7B4E1FDD" w:rsidR="694637DE" w:rsidRDefault="694637DE" w:rsidP="694637DE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38E93D7F" w14:textId="46933563" w:rsidR="7DF8D83D" w:rsidRDefault="7DF8D83D" w:rsidP="694637DE">
      <w:pPr>
        <w:shd w:val="clear" w:color="auto" w:fill="FEFEFE"/>
        <w:spacing w:after="0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  <w:r w:rsidRPr="694637DE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May I </w:t>
      </w:r>
      <w:r w:rsidR="58205B9E" w:rsidRPr="694637DE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continue</w:t>
      </w:r>
      <w:r w:rsidRPr="694637DE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 my subscription after the first one is completed?</w:t>
      </w:r>
    </w:p>
    <w:p w14:paraId="6E34AA8E" w14:textId="299D601D" w:rsidR="694637DE" w:rsidRDefault="694637DE" w:rsidP="694637DE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713196EE" w14:textId="032AB739" w:rsidR="7DF8D83D" w:rsidRDefault="7DF8D83D" w:rsidP="694637DE">
      <w:pPr>
        <w:shd w:val="clear" w:color="auto" w:fill="FEFEFE"/>
        <w:spacing w:after="0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694637DE">
        <w:rPr>
          <w:rFonts w:ascii="Tahoma" w:eastAsia="Tahoma" w:hAnsi="Tahoma" w:cs="Tahoma"/>
          <w:color w:val="000000" w:themeColor="text1"/>
          <w:sz w:val="28"/>
          <w:szCs w:val="28"/>
        </w:rPr>
        <w:t xml:space="preserve">Yes!  Simply register for the next subscription when it is posted to the Warr Acres calendar.  You will need to </w:t>
      </w:r>
      <w:r w:rsidR="5FB66E72" w:rsidRPr="694637DE">
        <w:rPr>
          <w:rFonts w:ascii="Tahoma" w:eastAsia="Tahoma" w:hAnsi="Tahoma" w:cs="Tahoma"/>
          <w:color w:val="000000" w:themeColor="text1"/>
          <w:sz w:val="28"/>
          <w:szCs w:val="28"/>
        </w:rPr>
        <w:t xml:space="preserve">fill out the survey again for the new subscription. </w:t>
      </w:r>
    </w:p>
    <w:p w14:paraId="2C078E63" w14:textId="3BAA2B28" w:rsidR="001B481C" w:rsidRDefault="00000000" w:rsidP="5B4D1A33">
      <w:pPr>
        <w:rPr>
          <w:rFonts w:ascii="Tahoma" w:eastAsia="Tahoma" w:hAnsi="Tahoma" w:cs="Tahoma"/>
          <w:color w:val="000000" w:themeColor="text1"/>
          <w:sz w:val="28"/>
          <w:szCs w:val="28"/>
        </w:rPr>
      </w:pPr>
      <w:r>
        <w:br/>
      </w:r>
    </w:p>
    <w:sectPr w:rsidR="001B4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jPc8aWl" int2:invalidationBookmarkName="" int2:hashCode="tH82PitDDAZH8U" int2:id="cV23oiC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747F94"/>
    <w:rsid w:val="001B481C"/>
    <w:rsid w:val="0063753D"/>
    <w:rsid w:val="00C0472D"/>
    <w:rsid w:val="00EA074E"/>
    <w:rsid w:val="00EE3C5D"/>
    <w:rsid w:val="00F22AE5"/>
    <w:rsid w:val="00FC6663"/>
    <w:rsid w:val="0504AB0F"/>
    <w:rsid w:val="05B695DB"/>
    <w:rsid w:val="0652FB8A"/>
    <w:rsid w:val="08ACC8C5"/>
    <w:rsid w:val="0CFFF123"/>
    <w:rsid w:val="0D747F94"/>
    <w:rsid w:val="0DF71178"/>
    <w:rsid w:val="0E33EF48"/>
    <w:rsid w:val="0E3EEE28"/>
    <w:rsid w:val="0EAAE267"/>
    <w:rsid w:val="0EC618C0"/>
    <w:rsid w:val="114E117D"/>
    <w:rsid w:val="1734AF77"/>
    <w:rsid w:val="179EE183"/>
    <w:rsid w:val="17C39120"/>
    <w:rsid w:val="1DB90B0F"/>
    <w:rsid w:val="1EDA45DC"/>
    <w:rsid w:val="1FB529F1"/>
    <w:rsid w:val="217BFE5F"/>
    <w:rsid w:val="247ED39F"/>
    <w:rsid w:val="2D0ECD6F"/>
    <w:rsid w:val="2E75CDD5"/>
    <w:rsid w:val="30057109"/>
    <w:rsid w:val="318B2937"/>
    <w:rsid w:val="3331C866"/>
    <w:rsid w:val="350365C3"/>
    <w:rsid w:val="35D8CCB7"/>
    <w:rsid w:val="3658D8F1"/>
    <w:rsid w:val="3FFD7681"/>
    <w:rsid w:val="401A8624"/>
    <w:rsid w:val="42F7D84C"/>
    <w:rsid w:val="44912E23"/>
    <w:rsid w:val="45B9147A"/>
    <w:rsid w:val="46FF5E8C"/>
    <w:rsid w:val="4744BBEE"/>
    <w:rsid w:val="47826F4F"/>
    <w:rsid w:val="49380F29"/>
    <w:rsid w:val="4A629B02"/>
    <w:rsid w:val="4C12C155"/>
    <w:rsid w:val="4D21EB5E"/>
    <w:rsid w:val="4D32C00A"/>
    <w:rsid w:val="4D855DDA"/>
    <w:rsid w:val="4F616175"/>
    <w:rsid w:val="50E71F6C"/>
    <w:rsid w:val="542FB832"/>
    <w:rsid w:val="54883F6B"/>
    <w:rsid w:val="54AA8777"/>
    <w:rsid w:val="54CE2B06"/>
    <w:rsid w:val="5567A613"/>
    <w:rsid w:val="55747340"/>
    <w:rsid w:val="57202A0C"/>
    <w:rsid w:val="58205B9E"/>
    <w:rsid w:val="5A837575"/>
    <w:rsid w:val="5B010C03"/>
    <w:rsid w:val="5B4D1A33"/>
    <w:rsid w:val="5FB66E72"/>
    <w:rsid w:val="6384FC6E"/>
    <w:rsid w:val="63BA3CEF"/>
    <w:rsid w:val="66EBA52F"/>
    <w:rsid w:val="690E0825"/>
    <w:rsid w:val="694637DE"/>
    <w:rsid w:val="6A8C7F9E"/>
    <w:rsid w:val="6B45EB7E"/>
    <w:rsid w:val="6B9FDC14"/>
    <w:rsid w:val="7194A75A"/>
    <w:rsid w:val="71C6700A"/>
    <w:rsid w:val="720E6696"/>
    <w:rsid w:val="74CC91AA"/>
    <w:rsid w:val="7737994F"/>
    <w:rsid w:val="78324474"/>
    <w:rsid w:val="7A227BF6"/>
    <w:rsid w:val="7B478F38"/>
    <w:rsid w:val="7C9933FC"/>
    <w:rsid w:val="7DF8D83D"/>
    <w:rsid w:val="7E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D24C"/>
  <w15:chartTrackingRefBased/>
  <w15:docId w15:val="{F56E3E1C-781F-46A0-9EC4-4EB44010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Allen</dc:creator>
  <cp:keywords/>
  <dc:description/>
  <cp:lastModifiedBy>Terri Allen</cp:lastModifiedBy>
  <cp:revision>3</cp:revision>
  <dcterms:created xsi:type="dcterms:W3CDTF">2024-10-29T01:20:00Z</dcterms:created>
  <dcterms:modified xsi:type="dcterms:W3CDTF">2024-10-29T01:21:00Z</dcterms:modified>
</cp:coreProperties>
</file>