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9ED0" w14:textId="77777777" w:rsidR="004B21AF" w:rsidRPr="004B21AF" w:rsidRDefault="004B21AF" w:rsidP="004B21AF">
      <w:pPr>
        <w:pStyle w:val="Title"/>
      </w:pPr>
      <w:r w:rsidRPr="004B21AF">
        <w:t>Spyglass-Telescope</w:t>
      </w:r>
    </w:p>
    <w:p w14:paraId="015D9ED1" w14:textId="4F3A98CC" w:rsidR="004B21AF" w:rsidRPr="004B21AF" w:rsidRDefault="004B21AF" w:rsidP="004B21AF">
      <w:r w:rsidRPr="7CCE430F">
        <w:rPr>
          <w:i/>
          <w:iCs/>
        </w:rPr>
        <w:t>Every pirate needs a Spyglass-Telescope, and this one is movable too!</w:t>
      </w:r>
      <w:r>
        <w:t> </w:t>
      </w:r>
    </w:p>
    <w:p w14:paraId="015D9ED3" w14:textId="42B1A07E" w:rsidR="004B21AF" w:rsidRPr="004B21AF" w:rsidRDefault="004B21AF" w:rsidP="004B21AF">
      <w:proofErr w:type="gramStart"/>
      <w:r w:rsidRPr="7CCE430F">
        <w:rPr>
          <w:b/>
          <w:bCs/>
          <w:i/>
          <w:iCs/>
        </w:rPr>
        <w:t>Here's</w:t>
      </w:r>
      <w:proofErr w:type="gramEnd"/>
      <w:r w:rsidRPr="7CCE430F">
        <w:rPr>
          <w:b/>
          <w:bCs/>
          <w:i/>
          <w:iCs/>
        </w:rPr>
        <w:t xml:space="preserve"> what you'll need...</w:t>
      </w:r>
    </w:p>
    <w:p w14:paraId="015D9ED4" w14:textId="523736AF" w:rsidR="004B21AF" w:rsidRPr="004B21AF" w:rsidRDefault="004B21AF" w:rsidP="004B21AF">
      <w:r>
        <w:t xml:space="preserve">• Paper cup </w:t>
      </w:r>
      <w:r>
        <w:br/>
        <w:t>• Toilet paper roll </w:t>
      </w:r>
      <w:r>
        <w:br/>
        <w:t>• Construction paper </w:t>
      </w:r>
      <w:r>
        <w:br/>
        <w:t>• Scissors </w:t>
      </w:r>
      <w:r>
        <w:br/>
        <w:t>• Glue </w:t>
      </w:r>
      <w:r>
        <w:br/>
        <w:t>• Black marker </w:t>
      </w:r>
    </w:p>
    <w:p w14:paraId="015D9ED5" w14:textId="7B0AC8BC" w:rsidR="004B21AF" w:rsidRPr="004B21AF" w:rsidRDefault="004438CF" w:rsidP="004B21AF">
      <w:r>
        <w:pict w14:anchorId="015D9E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margin-left:-70.4pt;margin-top:0;width:24pt;height:24pt;z-index:251661312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proofErr w:type="gramStart"/>
      <w:r w:rsidR="004B21AF" w:rsidRPr="7CCE430F">
        <w:rPr>
          <w:b/>
          <w:bCs/>
          <w:i/>
          <w:iCs/>
        </w:rPr>
        <w:t>Here's</w:t>
      </w:r>
      <w:proofErr w:type="gramEnd"/>
      <w:r w:rsidR="004B21AF" w:rsidRPr="7CCE430F">
        <w:rPr>
          <w:b/>
          <w:bCs/>
          <w:i/>
          <w:iCs/>
        </w:rPr>
        <w:t xml:space="preserve"> how you make it...</w:t>
      </w:r>
    </w:p>
    <w:p w14:paraId="015D9ED7" w14:textId="10F58191" w:rsidR="004B21AF" w:rsidRPr="004B21AF" w:rsidRDefault="162E5D54" w:rsidP="7CCE430F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r>
        <w:t>T</w:t>
      </w:r>
      <w:r w:rsidR="004B21AF">
        <w:t>race around the t</w:t>
      </w:r>
      <w:r w:rsidR="00E81F00">
        <w:t>oilet paper</w:t>
      </w:r>
      <w:r w:rsidR="004B21AF">
        <w:t xml:space="preserve"> roll on the bottom of your cup. Cut out the hole (this is where your roll will be inserted). </w:t>
      </w:r>
    </w:p>
    <w:p w14:paraId="015D9ED8" w14:textId="730886F5" w:rsidR="004B21AF" w:rsidRPr="004B21AF" w:rsidRDefault="004438CF" w:rsidP="7CCE430F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pict w14:anchorId="015D9EF5">
          <v:shape id="_x0000_s1034" type="#_x0000_t75" alt="" style="position:absolute;left:0;text-align:left;margin-left:-70.4pt;margin-top:0;width:24pt;height:24pt;z-index:251662336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4B21AF" w:rsidRPr="004B21AF">
        <w:t xml:space="preserve">Next you need to make a ring out of paper. Trace around the bottom of your cup. Place the </w:t>
      </w:r>
      <w:r w:rsidR="00E81F00">
        <w:t>toilet paper</w:t>
      </w:r>
      <w:r w:rsidR="004B21AF" w:rsidRPr="004B21AF">
        <w:t xml:space="preserve"> roll in the center of this tracing, and trace around the roll. </w:t>
      </w:r>
    </w:p>
    <w:p w14:paraId="0EAB915A" w14:textId="77777777" w:rsidR="004B21AF" w:rsidRPr="004B21AF" w:rsidRDefault="004438CF" w:rsidP="7CCE430F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pict w14:anchorId="015D9EF6">
          <v:shape id="_x0000_s1035" type="#_x0000_t75" alt="" style="position:absolute;left:0;text-align:left;margin-left:-70.4pt;margin-top:0;width:24pt;height:24pt;z-index:25166336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4B21AF" w:rsidRPr="004B21AF">
        <w:t xml:space="preserve">Cut out your ring. </w:t>
      </w:r>
      <w:r>
        <w:pict w14:anchorId="015D9EF7">
          <v:shape id="_x0000_s1036" type="#_x0000_t75" alt="" style="position:absolute;left:0;text-align:left;margin-left:-70.4pt;margin-top:0;width:24pt;height:24pt;z-index:251664384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</w:p>
    <w:p w14:paraId="06DBF7E7" w14:textId="60B4532B" w:rsidR="004B21AF" w:rsidRPr="004B21AF" w:rsidRDefault="004B21AF" w:rsidP="7CCE430F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4B21AF">
        <w:t xml:space="preserve">Spread some glue around one end of the </w:t>
      </w:r>
      <w:r w:rsidR="00E81F00">
        <w:t>toilet paper</w:t>
      </w:r>
      <w:r w:rsidRPr="004B21AF">
        <w:t xml:space="preserve"> roll and glue on the ring (the ring will stop the roll from coming out of the hole in the cup). </w:t>
      </w:r>
      <w:r w:rsidR="004438CF">
        <w:pict w14:anchorId="015D9EF8">
          <v:shape id="_x0000_s1037" type="#_x0000_t75" alt="" style="position:absolute;left:0;text-align:left;margin-left:-70.4pt;margin-top:0;width:24pt;height:24pt;z-index:251665408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</w:p>
    <w:p w14:paraId="015D9EDA" w14:textId="75204D6D" w:rsidR="004B21AF" w:rsidRPr="004B21AF" w:rsidRDefault="004B21AF" w:rsidP="7CCE430F">
      <w:pPr>
        <w:pStyle w:val="ListParagraph"/>
        <w:numPr>
          <w:ilvl w:val="0"/>
          <w:numId w:val="1"/>
        </w:numPr>
        <w:spacing w:after="0"/>
      </w:pPr>
      <w:r w:rsidRPr="004B21AF">
        <w:t>Once the glue is dry</w:t>
      </w:r>
      <w:r w:rsidR="201DF195" w:rsidRPr="004B21AF">
        <w:t>,</w:t>
      </w:r>
      <w:r w:rsidRPr="004B21AF">
        <w:t xml:space="preserve"> insert the</w:t>
      </w:r>
      <w:r w:rsidR="00E81F00">
        <w:t xml:space="preserve"> toilet paper</w:t>
      </w:r>
      <w:r w:rsidRPr="004B21AF">
        <w:t xml:space="preserve"> roll into the hole in the cup. Insert the end that does not have the ring attached.</w:t>
      </w:r>
    </w:p>
    <w:p w14:paraId="12CBC854" w14:textId="10817E1F" w:rsidR="00E81F00" w:rsidRDefault="00E81F00" w:rsidP="004B21AF"/>
    <w:p w14:paraId="015D9EDB" w14:textId="4AE4C384" w:rsidR="004B21AF" w:rsidRPr="004B21AF" w:rsidRDefault="004B21AF" w:rsidP="004B21AF">
      <w:r w:rsidRPr="004B21AF">
        <w:t>Now you can move you</w:t>
      </w:r>
      <w:r w:rsidR="00E81F00">
        <w:t>r</w:t>
      </w:r>
      <w:r w:rsidRPr="004B21AF">
        <w:t xml:space="preserve"> spyglass-telescope in and out. Draw on some black lines around your scope if you wish.</w:t>
      </w:r>
    </w:p>
    <w:p w14:paraId="015D9EDC" w14:textId="63C6BE4C" w:rsidR="004B21AF" w:rsidRDefault="0067431B">
      <w:r w:rsidRPr="004B21AF">
        <w:rPr>
          <w:noProof/>
        </w:rPr>
        <w:drawing>
          <wp:anchor distT="0" distB="0" distL="0" distR="0" simplePos="0" relativeHeight="251658240" behindDoc="0" locked="0" layoutInCell="1" allowOverlap="0" wp14:anchorId="015D9EF2" wp14:editId="430E2216">
            <wp:simplePos x="0" y="0"/>
            <wp:positionH relativeFrom="column">
              <wp:posOffset>1219200</wp:posOffset>
            </wp:positionH>
            <wp:positionV relativeFrom="line">
              <wp:posOffset>73660</wp:posOffset>
            </wp:positionV>
            <wp:extent cx="3500120" cy="2628900"/>
            <wp:effectExtent l="95250" t="95250" r="81280" b="76200"/>
            <wp:wrapSquare wrapText="bothSides"/>
            <wp:docPr id="8" name="Picture 8" descr="http://www.busybeekidscrafts.com/images/xSpyglass-Telescope14RS6k.jpg.pagespeed.ic.U4ixOF6f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usybeekidscrafts.com/images/xSpyglass-Telescope14RS6k.jpg.pagespeed.ic.U4ixOF6f9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6289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1AF" w:rsidRPr="004B21AF">
        <w:br/>
      </w:r>
    </w:p>
    <w:p w14:paraId="015D9EDD" w14:textId="77777777" w:rsidR="004B21AF" w:rsidRDefault="004B21AF">
      <w:r>
        <w:br w:type="page"/>
      </w:r>
    </w:p>
    <w:p w14:paraId="3AE1D75B" w14:textId="77777777" w:rsidR="001E47DB" w:rsidRDefault="001E47DB" w:rsidP="001E47DB">
      <w:pPr>
        <w:pStyle w:val="Title"/>
      </w:pPr>
      <w:r>
        <w:lastRenderedPageBreak/>
        <w:t>Pirate Eye Patch</w:t>
      </w:r>
    </w:p>
    <w:p w14:paraId="050F97D4" w14:textId="77777777" w:rsidR="001E47DB" w:rsidRDefault="001E47DB" w:rsidP="001E47DB">
      <w:pPr>
        <w:pStyle w:val="ListParagraph"/>
        <w:numPr>
          <w:ilvl w:val="0"/>
          <w:numId w:val="3"/>
        </w:numPr>
      </w:pPr>
      <w:r>
        <w:t>Black felt</w:t>
      </w:r>
    </w:p>
    <w:p w14:paraId="4240445B" w14:textId="77777777" w:rsidR="001E47DB" w:rsidRDefault="001E47DB" w:rsidP="001E47DB">
      <w:pPr>
        <w:pStyle w:val="ListParagraph"/>
        <w:numPr>
          <w:ilvl w:val="0"/>
          <w:numId w:val="3"/>
        </w:numPr>
      </w:pPr>
      <w:r>
        <w:t>White puffy pain (optional)</w:t>
      </w:r>
    </w:p>
    <w:p w14:paraId="368B3492" w14:textId="77777777" w:rsidR="001E47DB" w:rsidRDefault="001E47DB" w:rsidP="001E47DB">
      <w:pPr>
        <w:pStyle w:val="ListParagraph"/>
        <w:numPr>
          <w:ilvl w:val="0"/>
          <w:numId w:val="3"/>
        </w:numPr>
      </w:pPr>
      <w:r>
        <w:t>Back ribbon</w:t>
      </w:r>
    </w:p>
    <w:p w14:paraId="156C92E4" w14:textId="77777777" w:rsidR="001E47DB" w:rsidRDefault="001E47DB" w:rsidP="001E47DB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t>Scissors</w:t>
      </w:r>
    </w:p>
    <w:p w14:paraId="014C041B" w14:textId="76E37D11" w:rsidR="001E47DB" w:rsidRDefault="001E47DB" w:rsidP="001E47DB">
      <w:pPr>
        <w:pStyle w:val="ListParagraph"/>
      </w:pPr>
    </w:p>
    <w:p w14:paraId="5C463A07" w14:textId="77777777" w:rsidR="001E47DB" w:rsidRDefault="001E47DB" w:rsidP="001E47DB">
      <w:r>
        <w:rPr>
          <w:noProof/>
        </w:rPr>
        <w:drawing>
          <wp:inline distT="0" distB="0" distL="0" distR="0" wp14:anchorId="29308031" wp14:editId="44B29FBB">
            <wp:extent cx="5941728" cy="4442002"/>
            <wp:effectExtent l="19050" t="0" r="1872" b="0"/>
            <wp:docPr id="3" name="Picture 1" descr="Image result for make a pirate eye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ke a pirate eye pat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6113" b="1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28" cy="444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2CFD8E" w14:textId="77777777" w:rsidR="001E47DB" w:rsidRDefault="001E47DB" w:rsidP="001E47DB">
      <w:pPr>
        <w:pStyle w:val="ListParagraph"/>
        <w:numPr>
          <w:ilvl w:val="0"/>
          <w:numId w:val="4"/>
        </w:numPr>
      </w:pPr>
      <w:r>
        <w:t>Cut out eye patch shape from felt.</w:t>
      </w:r>
    </w:p>
    <w:p w14:paraId="1207FBD1" w14:textId="77777777" w:rsidR="001E47DB" w:rsidRDefault="001E47DB" w:rsidP="001E47DB">
      <w:pPr>
        <w:pStyle w:val="ListParagraph"/>
        <w:numPr>
          <w:ilvl w:val="0"/>
          <w:numId w:val="4"/>
        </w:numPr>
      </w:pPr>
      <w:r>
        <w:t>Punch holes near the top edge on either side and thread ribbon through.</w:t>
      </w:r>
    </w:p>
    <w:p w14:paraId="5754427D" w14:textId="77777777" w:rsidR="001E47DB" w:rsidRDefault="001E47DB" w:rsidP="001E47DB">
      <w:pPr>
        <w:pStyle w:val="ListParagraph"/>
        <w:numPr>
          <w:ilvl w:val="0"/>
          <w:numId w:val="4"/>
        </w:numPr>
      </w:pPr>
      <w:r>
        <w:t xml:space="preserve">If you want, decorate with </w:t>
      </w:r>
      <w:proofErr w:type="gramStart"/>
      <w:r>
        <w:t>a skull and crossbones</w:t>
      </w:r>
      <w:proofErr w:type="gramEnd"/>
      <w:r>
        <w:t xml:space="preserve"> in puffy paint.</w:t>
      </w:r>
    </w:p>
    <w:p w14:paraId="56878CC7" w14:textId="77777777" w:rsidR="001E47DB" w:rsidRPr="004B21AF" w:rsidRDefault="001E47DB" w:rsidP="001E47DB">
      <w:pPr>
        <w:pStyle w:val="ListParagraph"/>
        <w:numPr>
          <w:ilvl w:val="0"/>
          <w:numId w:val="4"/>
        </w:numPr>
      </w:pPr>
      <w:r>
        <w:t>Tie it on your head and look tough.</w:t>
      </w:r>
    </w:p>
    <w:p w14:paraId="7CE73EC4" w14:textId="77777777" w:rsidR="001E47DB" w:rsidRDefault="001E47DB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14:paraId="015D9EDE" w14:textId="13A6B129" w:rsidR="00CD58AF" w:rsidRDefault="004B21AF" w:rsidP="004B21AF">
      <w:pPr>
        <w:pStyle w:val="Title"/>
      </w:pPr>
      <w:r>
        <w:lastRenderedPageBreak/>
        <w:t>Pirate Hats</w:t>
      </w:r>
    </w:p>
    <w:p w14:paraId="015D9EDF" w14:textId="5EC01259" w:rsidR="004B21AF" w:rsidRDefault="00DC0CD8" w:rsidP="004B21A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D9EF9" wp14:editId="04598475">
            <wp:simplePos x="0" y="0"/>
            <wp:positionH relativeFrom="column">
              <wp:posOffset>2752725</wp:posOffset>
            </wp:positionH>
            <wp:positionV relativeFrom="paragraph">
              <wp:posOffset>330200</wp:posOffset>
            </wp:positionV>
            <wp:extent cx="3185160" cy="4343400"/>
            <wp:effectExtent l="457200" t="323850" r="605790" b="304800"/>
            <wp:wrapSquare wrapText="bothSides"/>
            <wp:docPr id="1" name="Picture 0" descr="PiratesBlo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4343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1AF">
        <w:t xml:space="preserve">Black </w:t>
      </w:r>
      <w:proofErr w:type="spellStart"/>
      <w:r w:rsidR="004B21AF">
        <w:t>posterboard</w:t>
      </w:r>
      <w:proofErr w:type="spellEnd"/>
      <w:r w:rsidR="004B21AF">
        <w:t xml:space="preserve"> </w:t>
      </w:r>
      <w:r w:rsidR="00045F16">
        <w:t>hat template</w:t>
      </w:r>
    </w:p>
    <w:p w14:paraId="015D9EE0" w14:textId="77777777" w:rsidR="004B21AF" w:rsidRDefault="004B21AF" w:rsidP="004B21AF">
      <w:pPr>
        <w:pStyle w:val="ListParagraph"/>
        <w:numPr>
          <w:ilvl w:val="0"/>
          <w:numId w:val="2"/>
        </w:numPr>
      </w:pPr>
      <w:r>
        <w:t>White lace trim</w:t>
      </w:r>
    </w:p>
    <w:p w14:paraId="015D9EE1" w14:textId="15A7A607" w:rsidR="004B21AF" w:rsidRDefault="004B21AF" w:rsidP="004B21AF">
      <w:pPr>
        <w:pStyle w:val="ListParagraph"/>
        <w:numPr>
          <w:ilvl w:val="0"/>
          <w:numId w:val="2"/>
        </w:numPr>
      </w:pPr>
      <w:r>
        <w:t>Gold glitter</w:t>
      </w:r>
      <w:r w:rsidR="00045F16">
        <w:t xml:space="preserve"> (optional)</w:t>
      </w:r>
    </w:p>
    <w:p w14:paraId="015D9EE2" w14:textId="77777777" w:rsidR="004B21AF" w:rsidRDefault="004B21AF" w:rsidP="004B21AF">
      <w:pPr>
        <w:pStyle w:val="ListParagraph"/>
        <w:numPr>
          <w:ilvl w:val="0"/>
          <w:numId w:val="2"/>
        </w:numPr>
      </w:pPr>
      <w:r>
        <w:t>White paper</w:t>
      </w:r>
    </w:p>
    <w:p w14:paraId="015D9EE3" w14:textId="02D4D49C" w:rsidR="004B21AF" w:rsidRDefault="004B21AF" w:rsidP="004B21AF">
      <w:pPr>
        <w:pStyle w:val="ListParagraph"/>
        <w:numPr>
          <w:ilvl w:val="0"/>
          <w:numId w:val="2"/>
        </w:numPr>
      </w:pPr>
      <w:r>
        <w:t>Black markers</w:t>
      </w:r>
    </w:p>
    <w:p w14:paraId="015D9EE4" w14:textId="56978B54" w:rsidR="004B21AF" w:rsidRDefault="004B21AF" w:rsidP="004B21AF">
      <w:pPr>
        <w:pStyle w:val="ListParagraph"/>
        <w:numPr>
          <w:ilvl w:val="0"/>
          <w:numId w:val="2"/>
        </w:numPr>
      </w:pPr>
      <w:r>
        <w:t>Glue</w:t>
      </w:r>
    </w:p>
    <w:p w14:paraId="015D9EE5" w14:textId="52493D43" w:rsidR="004B21AF" w:rsidRDefault="004B21AF"/>
    <w:p w14:paraId="152F2A5D" w14:textId="77777777" w:rsidR="00B62713" w:rsidRDefault="00B62713" w:rsidP="00DC0CD8">
      <w:pPr>
        <w:pStyle w:val="Heading2"/>
      </w:pPr>
      <w:r>
        <w:t>Directions</w:t>
      </w:r>
    </w:p>
    <w:p w14:paraId="454364F6" w14:textId="77777777" w:rsidR="00B62713" w:rsidRDefault="00B62713" w:rsidP="00B62713">
      <w:pPr>
        <w:pStyle w:val="ListParagraph"/>
        <w:numPr>
          <w:ilvl w:val="0"/>
          <w:numId w:val="5"/>
        </w:numPr>
      </w:pPr>
      <w:r>
        <w:t xml:space="preserve">On white paper, draw a Jolly Roger (skull and crossbones). Examples are </w:t>
      </w:r>
      <w:proofErr w:type="gramStart"/>
      <w:r>
        <w:t>provided, or</w:t>
      </w:r>
      <w:proofErr w:type="gramEnd"/>
      <w:r>
        <w:t xml:space="preserve"> do your own thing!</w:t>
      </w:r>
    </w:p>
    <w:p w14:paraId="1D7967AD" w14:textId="77777777" w:rsidR="00FE3A66" w:rsidRDefault="00FE3A66" w:rsidP="00B62713">
      <w:pPr>
        <w:pStyle w:val="ListParagraph"/>
        <w:numPr>
          <w:ilvl w:val="0"/>
          <w:numId w:val="5"/>
        </w:numPr>
      </w:pPr>
      <w:r>
        <w:t>Cut out your Jolly Roger and to it to the hat template.</w:t>
      </w:r>
    </w:p>
    <w:p w14:paraId="4B6ED8FA" w14:textId="77777777" w:rsidR="00681FE4" w:rsidRDefault="00FE3A66" w:rsidP="00B62713">
      <w:pPr>
        <w:pStyle w:val="ListParagraph"/>
        <w:numPr>
          <w:ilvl w:val="0"/>
          <w:numId w:val="5"/>
        </w:numPr>
      </w:pPr>
      <w:r>
        <w:t xml:space="preserve">Glue </w:t>
      </w:r>
      <w:r w:rsidR="00D73B45">
        <w:t xml:space="preserve">your white lace trim along the top edge of the hat.  Hot glue works very well for </w:t>
      </w:r>
      <w:proofErr w:type="gramStart"/>
      <w:r w:rsidR="00D73B45">
        <w:t>this, if</w:t>
      </w:r>
      <w:proofErr w:type="gramEnd"/>
      <w:r w:rsidR="00D73B45">
        <w:t xml:space="preserve"> you have it. If not, school glue is fine. You will just have to allow it to dry flat until the glue is completely set.</w:t>
      </w:r>
    </w:p>
    <w:p w14:paraId="3251E4E9" w14:textId="77777777" w:rsidR="009F0888" w:rsidRDefault="00681FE4" w:rsidP="009F0888">
      <w:pPr>
        <w:pStyle w:val="ListParagraph"/>
        <w:numPr>
          <w:ilvl w:val="0"/>
          <w:numId w:val="5"/>
        </w:numPr>
      </w:pPr>
      <w:r>
        <w:t>(Optional) With school glue, make a line just under the lace and sprinkle with gold glitter</w:t>
      </w:r>
      <w:r w:rsidR="002B3F9F">
        <w:t xml:space="preserve">. Tap off excess glitter onto paper and return to glitter jar. </w:t>
      </w:r>
      <w:proofErr w:type="gramStart"/>
      <w:r w:rsidR="002B3F9F">
        <w:t>OR,</w:t>
      </w:r>
      <w:proofErr w:type="gramEnd"/>
      <w:r w:rsidR="002B3F9F">
        <w:t xml:space="preserve"> use gold glitter glue.</w:t>
      </w:r>
    </w:p>
    <w:p w14:paraId="63918472" w14:textId="77777777" w:rsidR="00690599" w:rsidRDefault="009F0888" w:rsidP="009F0888">
      <w:pPr>
        <w:pStyle w:val="ListParagraph"/>
        <w:numPr>
          <w:ilvl w:val="0"/>
          <w:numId w:val="5"/>
        </w:numPr>
      </w:pPr>
      <w:r>
        <w:t>Get someone to help you measure your hat band. Glue the band to the hat</w:t>
      </w:r>
      <w:r w:rsidR="00690599">
        <w:t xml:space="preserve"> (use hot glue if you have it; if not, use school glue and let dry before wearing.</w:t>
      </w:r>
    </w:p>
    <w:p w14:paraId="015D9EE6" w14:textId="2E61D440" w:rsidR="004B21AF" w:rsidRDefault="00690599" w:rsidP="009F0888">
      <w:pPr>
        <w:pStyle w:val="ListParagraph"/>
        <w:numPr>
          <w:ilvl w:val="0"/>
          <w:numId w:val="5"/>
        </w:numPr>
      </w:pPr>
      <w:r>
        <w:t>Put</w:t>
      </w:r>
      <w:r w:rsidR="00F54415">
        <w:t xml:space="preserve"> on your pirate hat and make someone walk the plank!</w:t>
      </w:r>
    </w:p>
    <w:p w14:paraId="7A187097" w14:textId="1DB3DFB9" w:rsidR="004438CF" w:rsidRDefault="004438CF" w:rsidP="004438CF">
      <w:r>
        <w:rPr>
          <w:noProof/>
        </w:rPr>
        <w:lastRenderedPageBreak/>
        <w:drawing>
          <wp:inline distT="0" distB="0" distL="0" distR="0" wp14:anchorId="189A7455" wp14:editId="5D567C1B">
            <wp:extent cx="5943600" cy="5943600"/>
            <wp:effectExtent l="0" t="0" r="0" b="0"/>
            <wp:docPr id="2" name="Picture 2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i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8CF" w:rsidSect="00CD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BE8"/>
    <w:multiLevelType w:val="hybridMultilevel"/>
    <w:tmpl w:val="F790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9EA"/>
    <w:multiLevelType w:val="hybridMultilevel"/>
    <w:tmpl w:val="C11E4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344A"/>
    <w:multiLevelType w:val="hybridMultilevel"/>
    <w:tmpl w:val="4E38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33B3"/>
    <w:multiLevelType w:val="hybridMultilevel"/>
    <w:tmpl w:val="312CDF84"/>
    <w:lvl w:ilvl="0" w:tplc="4FC47FDC">
      <w:start w:val="1"/>
      <w:numFmt w:val="decimal"/>
      <w:lvlText w:val="%1."/>
      <w:lvlJc w:val="left"/>
      <w:pPr>
        <w:ind w:left="720" w:hanging="360"/>
      </w:pPr>
    </w:lvl>
    <w:lvl w:ilvl="1" w:tplc="9AB6B372">
      <w:start w:val="1"/>
      <w:numFmt w:val="lowerLetter"/>
      <w:lvlText w:val="%2."/>
      <w:lvlJc w:val="left"/>
      <w:pPr>
        <w:ind w:left="1440" w:hanging="360"/>
      </w:pPr>
    </w:lvl>
    <w:lvl w:ilvl="2" w:tplc="CCB250D6">
      <w:start w:val="1"/>
      <w:numFmt w:val="lowerRoman"/>
      <w:lvlText w:val="%3."/>
      <w:lvlJc w:val="right"/>
      <w:pPr>
        <w:ind w:left="2160" w:hanging="180"/>
      </w:pPr>
    </w:lvl>
    <w:lvl w:ilvl="3" w:tplc="9548531E">
      <w:start w:val="1"/>
      <w:numFmt w:val="decimal"/>
      <w:lvlText w:val="%4."/>
      <w:lvlJc w:val="left"/>
      <w:pPr>
        <w:ind w:left="2880" w:hanging="360"/>
      </w:pPr>
    </w:lvl>
    <w:lvl w:ilvl="4" w:tplc="2034C960">
      <w:start w:val="1"/>
      <w:numFmt w:val="lowerLetter"/>
      <w:lvlText w:val="%5."/>
      <w:lvlJc w:val="left"/>
      <w:pPr>
        <w:ind w:left="3600" w:hanging="360"/>
      </w:pPr>
    </w:lvl>
    <w:lvl w:ilvl="5" w:tplc="F572BDB2">
      <w:start w:val="1"/>
      <w:numFmt w:val="lowerRoman"/>
      <w:lvlText w:val="%6."/>
      <w:lvlJc w:val="right"/>
      <w:pPr>
        <w:ind w:left="4320" w:hanging="180"/>
      </w:pPr>
    </w:lvl>
    <w:lvl w:ilvl="6" w:tplc="D480ED86">
      <w:start w:val="1"/>
      <w:numFmt w:val="decimal"/>
      <w:lvlText w:val="%7."/>
      <w:lvlJc w:val="left"/>
      <w:pPr>
        <w:ind w:left="5040" w:hanging="360"/>
      </w:pPr>
    </w:lvl>
    <w:lvl w:ilvl="7" w:tplc="CBD2E54C">
      <w:start w:val="1"/>
      <w:numFmt w:val="lowerLetter"/>
      <w:lvlText w:val="%8."/>
      <w:lvlJc w:val="left"/>
      <w:pPr>
        <w:ind w:left="5760" w:hanging="360"/>
      </w:pPr>
    </w:lvl>
    <w:lvl w:ilvl="8" w:tplc="313652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62536"/>
    <w:multiLevelType w:val="hybridMultilevel"/>
    <w:tmpl w:val="70F8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1AF"/>
    <w:rsid w:val="00045F16"/>
    <w:rsid w:val="001E47DB"/>
    <w:rsid w:val="002B3F9F"/>
    <w:rsid w:val="002D4B6E"/>
    <w:rsid w:val="00322140"/>
    <w:rsid w:val="003924AE"/>
    <w:rsid w:val="003A075C"/>
    <w:rsid w:val="004438CF"/>
    <w:rsid w:val="004B21AF"/>
    <w:rsid w:val="005E6908"/>
    <w:rsid w:val="0067431B"/>
    <w:rsid w:val="00681FE4"/>
    <w:rsid w:val="00690599"/>
    <w:rsid w:val="009F0888"/>
    <w:rsid w:val="00B62713"/>
    <w:rsid w:val="00CD58AF"/>
    <w:rsid w:val="00D73B45"/>
    <w:rsid w:val="00DC0CD8"/>
    <w:rsid w:val="00E81F00"/>
    <w:rsid w:val="00F54415"/>
    <w:rsid w:val="00FE3A66"/>
    <w:rsid w:val="0AB3EEEB"/>
    <w:rsid w:val="162E5D54"/>
    <w:rsid w:val="201DF195"/>
    <w:rsid w:val="24F445EE"/>
    <w:rsid w:val="27E448D5"/>
    <w:rsid w:val="2D014F72"/>
    <w:rsid w:val="4A5D6324"/>
    <w:rsid w:val="7CC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15D9ED0"/>
  <w15:docId w15:val="{F24B0D0E-27B4-4A86-8B07-238611AD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1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2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C0C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4584B-6F19-4938-9176-45065CC63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1B83EF-5DF5-4492-8014-58CC07C1E862}"/>
</file>

<file path=customXml/itemProps3.xml><?xml version="1.0" encoding="utf-8"?>
<ds:datastoreItem xmlns:ds="http://schemas.openxmlformats.org/officeDocument/2006/customXml" ds:itemID="{2601A7B8-AF8D-46C5-A21F-B9F3A2235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318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nwbkr3ws</dc:creator>
  <cp:lastModifiedBy>Kassy Nicholson</cp:lastModifiedBy>
  <cp:revision>20</cp:revision>
  <dcterms:created xsi:type="dcterms:W3CDTF">2020-08-06T15:26:00Z</dcterms:created>
  <dcterms:modified xsi:type="dcterms:W3CDTF">2020-08-22T13:49:00Z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</Properties>
</file>